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17A4" w:rsidRDefault="00B417A4" w:rsidP="00B417A4">
      <w:r w:rsidRPr="00B417A4">
        <w:rPr>
          <w:b/>
        </w:rPr>
        <w:t>Статья 101 ФЗ-273</w:t>
      </w:r>
      <w:proofErr w:type="gramStart"/>
      <w:r w:rsidRPr="00B417A4">
        <w:rPr>
          <w:b/>
        </w:rPr>
        <w:t xml:space="preserve"> О</w:t>
      </w:r>
      <w:proofErr w:type="gramEnd"/>
      <w:r w:rsidRPr="00B417A4">
        <w:rPr>
          <w:b/>
        </w:rPr>
        <w:t xml:space="preserve">б Образовании. Осуществление образовательной деятельности за счет средств физических лиц и юридических лиц </w:t>
      </w:r>
    </w:p>
    <w:p w:rsidR="00B417A4" w:rsidRDefault="00B417A4" w:rsidP="00B417A4">
      <w:r>
        <w:t xml:space="preserve">1. Организации, осуществляющие образовательную деятельность, вправе осуществлять указанную деятельность за счет средств физических и (или) юридических лиц по договорам об оказании платных образовательных услуг. Платные образовательные услуги представляют собой осуществление образовательной деятельности по заданиям и за счет средств физических и (или) юридических лиц по договорам об оказании платных образовательных услуг. Доход от оказания платных образовательных услуг используется указанными организациями в соответствии с уставными целями. </w:t>
      </w:r>
    </w:p>
    <w:p w:rsidR="00B417A4" w:rsidRDefault="00B417A4" w:rsidP="00B417A4">
      <w:r>
        <w:t xml:space="preserve">2.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Средства, полученные организациями, осуществляющими образовательную деятельность, при оказании таких платных образовательных услуг, возвращаются оплатившим эти услуги лицам. </w:t>
      </w:r>
    </w:p>
    <w:p w:rsidR="00B417A4" w:rsidRDefault="00B417A4" w:rsidP="00B417A4">
      <w:r>
        <w:t xml:space="preserve">3. </w:t>
      </w:r>
      <w:proofErr w:type="gramStart"/>
      <w:r>
        <w:t>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образовательную деятельность, не предусмотренную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bookmarkStart w:id="0" w:name="_GoBack"/>
      <w:bookmarkEnd w:id="0"/>
      <w:proofErr w:type="gramEnd"/>
    </w:p>
    <w:sectPr w:rsidR="00B417A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70DD"/>
    <w:rsid w:val="00181275"/>
    <w:rsid w:val="00387A8D"/>
    <w:rsid w:val="00B417A4"/>
    <w:rsid w:val="00C36311"/>
    <w:rsid w:val="00CF70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C3631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C3631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234</Words>
  <Characters>1338</Characters>
  <Application>Microsoft Office Word</Application>
  <DocSecurity>0</DocSecurity>
  <Lines>11</Lines>
  <Paragraphs>3</Paragraphs>
  <ScaleCrop>false</ScaleCrop>
  <Company/>
  <LinksUpToDate>false</LinksUpToDate>
  <CharactersWithSpaces>1569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c:creator>
  <cp:keywords/>
  <dc:description/>
  <cp:lastModifiedBy>E</cp:lastModifiedBy>
  <cp:revision>4</cp:revision>
  <dcterms:created xsi:type="dcterms:W3CDTF">2024-09-02T11:41:00Z</dcterms:created>
  <dcterms:modified xsi:type="dcterms:W3CDTF">2024-09-02T11:51:00Z</dcterms:modified>
</cp:coreProperties>
</file>